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34" w:rsidRDefault="00FF4108" w:rsidP="00FF4108">
      <w:pPr>
        <w:pStyle w:val="Title"/>
      </w:pPr>
      <w:r>
        <w:t>Профил на доставчик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2676"/>
        <w:gridCol w:w="1467"/>
        <w:gridCol w:w="2118"/>
        <w:gridCol w:w="2119"/>
      </w:tblGrid>
      <w:tr w:rsidR="00FF4108" w:rsidRPr="000D1278" w:rsidTr="00074BCE">
        <w:trPr>
          <w:trHeight w:val="284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108" w:rsidRPr="000D1278" w:rsidRDefault="00FF4108" w:rsidP="008C1584">
            <w:pPr>
              <w:rPr>
                <w:i/>
              </w:rPr>
            </w:pPr>
            <w:r w:rsidRPr="000D1278">
              <w:rPr>
                <w:i/>
              </w:rPr>
              <w:t>1.</w:t>
            </w:r>
          </w:p>
        </w:tc>
        <w:tc>
          <w:tcPr>
            <w:tcW w:w="83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108" w:rsidRPr="000D1278" w:rsidRDefault="00FF4108" w:rsidP="008C1584">
            <w:pPr>
              <w:rPr>
                <w:i/>
              </w:rPr>
            </w:pPr>
            <w:r w:rsidRPr="000D1278">
              <w:rPr>
                <w:i/>
              </w:rPr>
              <w:t>Обща информация за компанията</w:t>
            </w:r>
          </w:p>
        </w:tc>
      </w:tr>
      <w:tr w:rsidR="00FF4108" w:rsidRPr="008C1584" w:rsidTr="00074BCE">
        <w:trPr>
          <w:trHeight w:val="28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108" w:rsidRPr="008C1584" w:rsidRDefault="00FF4108" w:rsidP="008C1584"/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08" w:rsidRPr="008C1584" w:rsidRDefault="00FF4108" w:rsidP="008C1584">
            <w:r w:rsidRPr="008C1584">
              <w:t>Име</w:t>
            </w:r>
          </w:p>
        </w:tc>
        <w:tc>
          <w:tcPr>
            <w:tcW w:w="5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108" w:rsidRPr="00CB248B" w:rsidRDefault="00FF4108" w:rsidP="008C1584">
            <w:pPr>
              <w:rPr>
                <w:b/>
              </w:rPr>
            </w:pPr>
          </w:p>
        </w:tc>
      </w:tr>
      <w:tr w:rsidR="00FF4108" w:rsidRPr="008C1584" w:rsidTr="00074BCE">
        <w:trPr>
          <w:trHeight w:val="28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108" w:rsidRPr="008C1584" w:rsidRDefault="00FF4108" w:rsidP="008C1584"/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08" w:rsidRPr="008C1584" w:rsidRDefault="00FF4108" w:rsidP="008C1584">
            <w:r w:rsidRPr="008C1584">
              <w:t>Правна форма</w:t>
            </w:r>
          </w:p>
        </w:tc>
        <w:tc>
          <w:tcPr>
            <w:tcW w:w="5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108" w:rsidRPr="008C1584" w:rsidRDefault="00FF4108" w:rsidP="008C1584">
            <w:bookmarkStart w:id="0" w:name="_GoBack"/>
            <w:bookmarkEnd w:id="0"/>
          </w:p>
        </w:tc>
      </w:tr>
      <w:tr w:rsidR="00FF4108" w:rsidRPr="008C1584" w:rsidTr="00074BCE">
        <w:trPr>
          <w:trHeight w:val="28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108" w:rsidRPr="008C1584" w:rsidRDefault="00FF4108" w:rsidP="008C1584"/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08" w:rsidRPr="008C1584" w:rsidRDefault="00FF4108" w:rsidP="008C1584">
            <w:r w:rsidRPr="008C1584">
              <w:t>ЕИК</w:t>
            </w:r>
          </w:p>
        </w:tc>
        <w:tc>
          <w:tcPr>
            <w:tcW w:w="5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108" w:rsidRPr="008C1584" w:rsidRDefault="00FF4108" w:rsidP="008C1584"/>
        </w:tc>
      </w:tr>
      <w:tr w:rsidR="00FF4108" w:rsidRPr="008C1584" w:rsidTr="00074BCE">
        <w:trPr>
          <w:trHeight w:val="28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108" w:rsidRPr="008C1584" w:rsidRDefault="00FF4108" w:rsidP="008C1584"/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08" w:rsidRPr="008C1584" w:rsidRDefault="00FF4108" w:rsidP="008C1584">
            <w:r w:rsidRPr="008C1584">
              <w:t>Представляващ/и/</w:t>
            </w:r>
          </w:p>
        </w:tc>
        <w:tc>
          <w:tcPr>
            <w:tcW w:w="5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108" w:rsidRPr="008C1584" w:rsidRDefault="00FF4108" w:rsidP="008C1584"/>
        </w:tc>
      </w:tr>
      <w:tr w:rsidR="008C1584" w:rsidRPr="008C1584" w:rsidTr="00074BCE">
        <w:trPr>
          <w:trHeight w:val="28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584" w:rsidRPr="008C1584" w:rsidRDefault="008C1584" w:rsidP="008C1584"/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84" w:rsidRPr="008C1584" w:rsidRDefault="008C1584" w:rsidP="008C1584">
            <w:r w:rsidRPr="008C1584">
              <w:t>Седалище</w:t>
            </w:r>
          </w:p>
        </w:tc>
        <w:tc>
          <w:tcPr>
            <w:tcW w:w="5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84" w:rsidRPr="008C1584" w:rsidRDefault="008C1584" w:rsidP="008C1584"/>
        </w:tc>
      </w:tr>
      <w:tr w:rsidR="008C1584" w:rsidRPr="008C1584" w:rsidTr="00074BCE">
        <w:trPr>
          <w:trHeight w:val="28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584" w:rsidRPr="008C1584" w:rsidRDefault="008C1584" w:rsidP="008C1584"/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84" w:rsidRPr="008C1584" w:rsidRDefault="008C1584" w:rsidP="008C1584">
            <w:r w:rsidRPr="008C1584">
              <w:t>Адрес за кореспонденция</w:t>
            </w:r>
          </w:p>
        </w:tc>
        <w:tc>
          <w:tcPr>
            <w:tcW w:w="5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84" w:rsidRPr="008C1584" w:rsidRDefault="008C1584" w:rsidP="008C1584"/>
        </w:tc>
      </w:tr>
      <w:tr w:rsidR="008C1584" w:rsidRPr="008C1584" w:rsidTr="00074BCE">
        <w:trPr>
          <w:trHeight w:val="28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584" w:rsidRPr="008C1584" w:rsidRDefault="008C1584" w:rsidP="008C1584"/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84" w:rsidRPr="008C1584" w:rsidRDefault="008C1584" w:rsidP="008C1584">
            <w:r w:rsidRPr="008C1584">
              <w:t>Телефон</w:t>
            </w:r>
          </w:p>
        </w:tc>
        <w:tc>
          <w:tcPr>
            <w:tcW w:w="5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84" w:rsidRPr="008C1584" w:rsidRDefault="008C1584" w:rsidP="008C1584"/>
        </w:tc>
      </w:tr>
      <w:tr w:rsidR="008C1584" w:rsidRPr="008C1584" w:rsidTr="00074BCE">
        <w:trPr>
          <w:trHeight w:val="28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584" w:rsidRPr="008C1584" w:rsidRDefault="008C1584" w:rsidP="008C1584"/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84" w:rsidRPr="008C1584" w:rsidRDefault="008C1584" w:rsidP="008C1584">
            <w:r w:rsidRPr="008C1584">
              <w:t>Електронен адрес</w:t>
            </w:r>
          </w:p>
        </w:tc>
        <w:tc>
          <w:tcPr>
            <w:tcW w:w="5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84" w:rsidRPr="008C1584" w:rsidRDefault="008C1584" w:rsidP="008C1584"/>
        </w:tc>
      </w:tr>
      <w:tr w:rsidR="008C1584" w:rsidRPr="008C1584" w:rsidTr="00074BCE">
        <w:trPr>
          <w:trHeight w:val="28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584" w:rsidRPr="008C1584" w:rsidRDefault="008C1584" w:rsidP="008C1584"/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84" w:rsidRPr="008C1584" w:rsidRDefault="008C1584" w:rsidP="008C1584">
            <w:r w:rsidRPr="008C1584">
              <w:t>Основна дейност</w:t>
            </w:r>
          </w:p>
        </w:tc>
        <w:tc>
          <w:tcPr>
            <w:tcW w:w="5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84" w:rsidRPr="008C1584" w:rsidRDefault="008C1584" w:rsidP="008C1584"/>
        </w:tc>
      </w:tr>
      <w:tr w:rsidR="00FF4108" w:rsidRPr="008C1584" w:rsidTr="00074BCE">
        <w:trPr>
          <w:trHeight w:val="28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4108" w:rsidRPr="008C1584" w:rsidRDefault="00FF4108" w:rsidP="008C1584"/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108" w:rsidRPr="008C1584" w:rsidRDefault="008C1584" w:rsidP="008C1584">
            <w:r w:rsidRPr="008C1584">
              <w:t>Други дейности</w:t>
            </w:r>
          </w:p>
        </w:tc>
        <w:tc>
          <w:tcPr>
            <w:tcW w:w="57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108" w:rsidRPr="008C1584" w:rsidRDefault="00FF4108" w:rsidP="008C1584"/>
        </w:tc>
      </w:tr>
      <w:tr w:rsidR="00FF4108" w:rsidRPr="000D1278" w:rsidTr="000D1278">
        <w:trPr>
          <w:trHeight w:val="284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:rsidR="00FF4108" w:rsidRPr="000D1278" w:rsidRDefault="00FF4108" w:rsidP="008C1584">
            <w:pPr>
              <w:rPr>
                <w:i/>
              </w:rPr>
            </w:pPr>
            <w:r w:rsidRPr="000D1278">
              <w:rPr>
                <w:i/>
              </w:rPr>
              <w:t>2.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</w:tcBorders>
          </w:tcPr>
          <w:p w:rsidR="00FF4108" w:rsidRPr="000D1278" w:rsidRDefault="00FF4108" w:rsidP="008C1584">
            <w:pPr>
              <w:rPr>
                <w:i/>
              </w:rPr>
            </w:pPr>
            <w:r w:rsidRPr="000D1278">
              <w:rPr>
                <w:i/>
              </w:rPr>
              <w:t>Финансова информация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FF4108" w:rsidRPr="000D1278" w:rsidRDefault="00FF4108" w:rsidP="008C1584">
            <w:pPr>
              <w:jc w:val="center"/>
              <w:rPr>
                <w:i/>
              </w:rPr>
            </w:pPr>
            <w:r w:rsidRPr="000D1278">
              <w:rPr>
                <w:i/>
              </w:rPr>
              <w:t>2016</w:t>
            </w:r>
          </w:p>
        </w:tc>
        <w:tc>
          <w:tcPr>
            <w:tcW w:w="2119" w:type="dxa"/>
            <w:tcBorders>
              <w:top w:val="single" w:sz="12" w:space="0" w:color="auto"/>
              <w:right w:val="single" w:sz="12" w:space="0" w:color="auto"/>
            </w:tcBorders>
          </w:tcPr>
          <w:p w:rsidR="00FF4108" w:rsidRPr="000D1278" w:rsidRDefault="00FF4108" w:rsidP="008C1584">
            <w:pPr>
              <w:jc w:val="center"/>
              <w:rPr>
                <w:i/>
              </w:rPr>
            </w:pPr>
            <w:r w:rsidRPr="000D1278">
              <w:rPr>
                <w:i/>
              </w:rPr>
              <w:t>2015</w:t>
            </w:r>
          </w:p>
        </w:tc>
      </w:tr>
      <w:tr w:rsidR="00FF4108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FF4108" w:rsidRPr="008C1584" w:rsidRDefault="00FF4108" w:rsidP="008C1584"/>
        </w:tc>
        <w:tc>
          <w:tcPr>
            <w:tcW w:w="4143" w:type="dxa"/>
            <w:gridSpan w:val="2"/>
          </w:tcPr>
          <w:p w:rsidR="00FF4108" w:rsidRPr="008C1584" w:rsidRDefault="00FF4108" w:rsidP="008C1584">
            <w:r w:rsidRPr="008C1584">
              <w:t>Балансова стойност на активите</w:t>
            </w:r>
          </w:p>
        </w:tc>
        <w:tc>
          <w:tcPr>
            <w:tcW w:w="2118" w:type="dxa"/>
          </w:tcPr>
          <w:p w:rsidR="00FF4108" w:rsidRPr="008C1584" w:rsidRDefault="00FF4108" w:rsidP="008C1584">
            <w:pPr>
              <w:jc w:val="center"/>
            </w:pPr>
          </w:p>
        </w:tc>
        <w:tc>
          <w:tcPr>
            <w:tcW w:w="2119" w:type="dxa"/>
            <w:tcBorders>
              <w:right w:val="single" w:sz="12" w:space="0" w:color="auto"/>
            </w:tcBorders>
          </w:tcPr>
          <w:p w:rsidR="00FF4108" w:rsidRPr="008C1584" w:rsidRDefault="00FF4108" w:rsidP="008C1584">
            <w:pPr>
              <w:jc w:val="center"/>
            </w:pPr>
          </w:p>
        </w:tc>
      </w:tr>
      <w:tr w:rsidR="00FF4108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FF4108" w:rsidRPr="008C1584" w:rsidRDefault="00FF4108" w:rsidP="008C1584"/>
        </w:tc>
        <w:tc>
          <w:tcPr>
            <w:tcW w:w="4143" w:type="dxa"/>
            <w:gridSpan w:val="2"/>
            <w:tcBorders>
              <w:bottom w:val="single" w:sz="12" w:space="0" w:color="auto"/>
            </w:tcBorders>
          </w:tcPr>
          <w:p w:rsidR="00FF4108" w:rsidRPr="008C1584" w:rsidRDefault="00FF4108" w:rsidP="008C1584">
            <w:r w:rsidRPr="008C1584">
              <w:t>Нетни приходи от продажби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FF4108" w:rsidRPr="008C1584" w:rsidRDefault="00FF4108" w:rsidP="008C1584">
            <w:pPr>
              <w:jc w:val="center"/>
            </w:pPr>
          </w:p>
        </w:tc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</w:tcPr>
          <w:p w:rsidR="00FF4108" w:rsidRPr="008C1584" w:rsidRDefault="00FF4108" w:rsidP="008C1584">
            <w:pPr>
              <w:jc w:val="center"/>
            </w:pPr>
          </w:p>
        </w:tc>
      </w:tr>
      <w:tr w:rsidR="008C1584" w:rsidRPr="000D1278" w:rsidTr="000D1278">
        <w:trPr>
          <w:trHeight w:val="284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:rsidR="008C1584" w:rsidRPr="000D1278" w:rsidRDefault="008C1584" w:rsidP="008C1584">
            <w:pPr>
              <w:rPr>
                <w:i/>
              </w:rPr>
            </w:pPr>
            <w:r w:rsidRPr="000D1278">
              <w:rPr>
                <w:i/>
              </w:rPr>
              <w:t>3.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</w:tcBorders>
          </w:tcPr>
          <w:p w:rsidR="008C1584" w:rsidRPr="000D1278" w:rsidRDefault="008C1584" w:rsidP="008C1584">
            <w:pPr>
              <w:rPr>
                <w:i/>
              </w:rPr>
            </w:pPr>
            <w:r w:rsidRPr="000D1278">
              <w:rPr>
                <w:i/>
              </w:rPr>
              <w:t>Човешки ресурси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8C1584" w:rsidRPr="000D1278" w:rsidRDefault="008C1584" w:rsidP="008C1584">
            <w:pPr>
              <w:jc w:val="center"/>
              <w:rPr>
                <w:i/>
              </w:rPr>
            </w:pPr>
            <w:r w:rsidRPr="000D1278">
              <w:rPr>
                <w:i/>
              </w:rPr>
              <w:t>2017</w:t>
            </w:r>
          </w:p>
        </w:tc>
        <w:tc>
          <w:tcPr>
            <w:tcW w:w="2119" w:type="dxa"/>
            <w:tcBorders>
              <w:top w:val="single" w:sz="12" w:space="0" w:color="auto"/>
              <w:right w:val="single" w:sz="12" w:space="0" w:color="auto"/>
            </w:tcBorders>
          </w:tcPr>
          <w:p w:rsidR="008C1584" w:rsidRPr="000D1278" w:rsidRDefault="008C1584" w:rsidP="008C1584">
            <w:pPr>
              <w:jc w:val="center"/>
              <w:rPr>
                <w:i/>
              </w:rPr>
            </w:pPr>
            <w:r w:rsidRPr="000D1278">
              <w:rPr>
                <w:i/>
              </w:rPr>
              <w:t>2016</w:t>
            </w:r>
          </w:p>
        </w:tc>
      </w:tr>
      <w:tr w:rsidR="008C1584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8C1584" w:rsidRPr="008C1584" w:rsidRDefault="008C1584" w:rsidP="008C1584"/>
        </w:tc>
        <w:tc>
          <w:tcPr>
            <w:tcW w:w="4143" w:type="dxa"/>
            <w:gridSpan w:val="2"/>
          </w:tcPr>
          <w:p w:rsidR="008C1584" w:rsidRPr="008C1584" w:rsidRDefault="008C1584" w:rsidP="008C1584">
            <w:r w:rsidRPr="008C1584">
              <w:t>Средна численост на персонала</w:t>
            </w:r>
          </w:p>
        </w:tc>
        <w:tc>
          <w:tcPr>
            <w:tcW w:w="2118" w:type="dxa"/>
          </w:tcPr>
          <w:p w:rsidR="008C1584" w:rsidRPr="008C1584" w:rsidRDefault="008C1584" w:rsidP="008C1584">
            <w:pPr>
              <w:jc w:val="center"/>
            </w:pPr>
          </w:p>
        </w:tc>
        <w:tc>
          <w:tcPr>
            <w:tcW w:w="2119" w:type="dxa"/>
            <w:tcBorders>
              <w:right w:val="single" w:sz="12" w:space="0" w:color="auto"/>
            </w:tcBorders>
          </w:tcPr>
          <w:p w:rsidR="008C1584" w:rsidRPr="008C1584" w:rsidRDefault="008C1584" w:rsidP="008C1584">
            <w:pPr>
              <w:jc w:val="center"/>
            </w:pPr>
          </w:p>
        </w:tc>
      </w:tr>
      <w:tr w:rsidR="008C1584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8C1584" w:rsidRPr="008C1584" w:rsidRDefault="008C1584" w:rsidP="008C1584"/>
        </w:tc>
        <w:tc>
          <w:tcPr>
            <w:tcW w:w="4143" w:type="dxa"/>
            <w:gridSpan w:val="2"/>
          </w:tcPr>
          <w:p w:rsidR="008C1584" w:rsidRPr="008C1584" w:rsidRDefault="008C1584" w:rsidP="008C1584">
            <w:r w:rsidRPr="008C1584">
              <w:t>Ръководен персонал</w:t>
            </w:r>
          </w:p>
        </w:tc>
        <w:tc>
          <w:tcPr>
            <w:tcW w:w="2118" w:type="dxa"/>
          </w:tcPr>
          <w:p w:rsidR="008C1584" w:rsidRPr="008C1584" w:rsidRDefault="008C1584" w:rsidP="008C1584">
            <w:pPr>
              <w:jc w:val="center"/>
            </w:pPr>
          </w:p>
        </w:tc>
        <w:tc>
          <w:tcPr>
            <w:tcW w:w="2119" w:type="dxa"/>
            <w:tcBorders>
              <w:right w:val="single" w:sz="12" w:space="0" w:color="auto"/>
            </w:tcBorders>
          </w:tcPr>
          <w:p w:rsidR="008C1584" w:rsidRPr="008C1584" w:rsidRDefault="008C1584" w:rsidP="008C1584">
            <w:pPr>
              <w:jc w:val="center"/>
            </w:pPr>
          </w:p>
        </w:tc>
      </w:tr>
      <w:tr w:rsidR="008C1584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8C1584" w:rsidRPr="008C1584" w:rsidRDefault="008C1584" w:rsidP="008C1584"/>
        </w:tc>
        <w:tc>
          <w:tcPr>
            <w:tcW w:w="4143" w:type="dxa"/>
            <w:gridSpan w:val="2"/>
          </w:tcPr>
          <w:p w:rsidR="008C1584" w:rsidRPr="008C1584" w:rsidRDefault="008C1584" w:rsidP="008C1584">
            <w:r w:rsidRPr="008C1584">
              <w:t>Инженерен персонал</w:t>
            </w:r>
          </w:p>
        </w:tc>
        <w:tc>
          <w:tcPr>
            <w:tcW w:w="2118" w:type="dxa"/>
          </w:tcPr>
          <w:p w:rsidR="008C1584" w:rsidRPr="008C1584" w:rsidRDefault="008C1584" w:rsidP="008C1584">
            <w:pPr>
              <w:jc w:val="center"/>
            </w:pPr>
          </w:p>
        </w:tc>
        <w:tc>
          <w:tcPr>
            <w:tcW w:w="2119" w:type="dxa"/>
            <w:tcBorders>
              <w:right w:val="single" w:sz="12" w:space="0" w:color="auto"/>
            </w:tcBorders>
          </w:tcPr>
          <w:p w:rsidR="008C1584" w:rsidRPr="008C1584" w:rsidRDefault="008C1584" w:rsidP="008C1584">
            <w:pPr>
              <w:jc w:val="center"/>
            </w:pPr>
          </w:p>
        </w:tc>
      </w:tr>
      <w:tr w:rsidR="008C1584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8C1584" w:rsidRPr="008C1584" w:rsidRDefault="008C1584" w:rsidP="008C1584"/>
        </w:tc>
        <w:tc>
          <w:tcPr>
            <w:tcW w:w="4143" w:type="dxa"/>
            <w:gridSpan w:val="2"/>
          </w:tcPr>
          <w:p w:rsidR="008C1584" w:rsidRPr="008C1584" w:rsidRDefault="008C1584" w:rsidP="008C1584">
            <w:r w:rsidRPr="008C1584">
              <w:t>Специализиран технически персонал</w:t>
            </w:r>
          </w:p>
        </w:tc>
        <w:tc>
          <w:tcPr>
            <w:tcW w:w="2118" w:type="dxa"/>
          </w:tcPr>
          <w:p w:rsidR="008C1584" w:rsidRPr="008C1584" w:rsidRDefault="008C1584" w:rsidP="008C1584">
            <w:pPr>
              <w:jc w:val="center"/>
            </w:pPr>
          </w:p>
        </w:tc>
        <w:tc>
          <w:tcPr>
            <w:tcW w:w="2119" w:type="dxa"/>
            <w:tcBorders>
              <w:right w:val="single" w:sz="12" w:space="0" w:color="auto"/>
            </w:tcBorders>
          </w:tcPr>
          <w:p w:rsidR="008C1584" w:rsidRPr="008C1584" w:rsidRDefault="008C1584" w:rsidP="008C1584">
            <w:pPr>
              <w:jc w:val="center"/>
            </w:pPr>
          </w:p>
        </w:tc>
      </w:tr>
      <w:tr w:rsidR="008C1584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8C1584" w:rsidRPr="008C1584" w:rsidRDefault="008C1584" w:rsidP="008C1584"/>
        </w:tc>
        <w:tc>
          <w:tcPr>
            <w:tcW w:w="4143" w:type="dxa"/>
            <w:gridSpan w:val="2"/>
            <w:tcBorders>
              <w:bottom w:val="single" w:sz="12" w:space="0" w:color="auto"/>
            </w:tcBorders>
          </w:tcPr>
          <w:p w:rsidR="008C1584" w:rsidRPr="008C1584" w:rsidRDefault="008C1584" w:rsidP="008C1584">
            <w:r w:rsidRPr="008C1584">
              <w:t>Общи работници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8C1584" w:rsidRPr="008C1584" w:rsidRDefault="008C1584" w:rsidP="008C1584">
            <w:pPr>
              <w:jc w:val="center"/>
            </w:pPr>
          </w:p>
        </w:tc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</w:tcPr>
          <w:p w:rsidR="008C1584" w:rsidRPr="008C1584" w:rsidRDefault="008C1584" w:rsidP="008C1584">
            <w:pPr>
              <w:jc w:val="center"/>
            </w:pPr>
          </w:p>
        </w:tc>
      </w:tr>
      <w:tr w:rsidR="008C1584" w:rsidRPr="000D1278" w:rsidTr="00074BCE">
        <w:trPr>
          <w:trHeight w:val="284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:rsidR="008C1584" w:rsidRPr="000D1278" w:rsidRDefault="008C1584" w:rsidP="008C1584">
            <w:pPr>
              <w:rPr>
                <w:i/>
              </w:rPr>
            </w:pPr>
            <w:r w:rsidRPr="000D1278">
              <w:rPr>
                <w:i/>
              </w:rPr>
              <w:t>4.</w:t>
            </w:r>
          </w:p>
        </w:tc>
        <w:tc>
          <w:tcPr>
            <w:tcW w:w="83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C1584" w:rsidRPr="000D1278" w:rsidRDefault="008C1584" w:rsidP="008C1584">
            <w:pPr>
              <w:rPr>
                <w:i/>
              </w:rPr>
            </w:pPr>
            <w:r w:rsidRPr="000D1278">
              <w:rPr>
                <w:i/>
              </w:rPr>
              <w:t>Техническа информация</w:t>
            </w:r>
          </w:p>
        </w:tc>
      </w:tr>
      <w:tr w:rsidR="008C1584" w:rsidRPr="008C1584" w:rsidTr="00074BCE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8C1584" w:rsidRPr="008C1584" w:rsidRDefault="008C1584" w:rsidP="008C1584"/>
        </w:tc>
        <w:tc>
          <w:tcPr>
            <w:tcW w:w="4143" w:type="dxa"/>
            <w:gridSpan w:val="2"/>
          </w:tcPr>
          <w:p w:rsidR="008C1584" w:rsidRPr="008C1584" w:rsidRDefault="008C1584" w:rsidP="008C1584">
            <w:r>
              <w:t>Собствена транспортна техника</w:t>
            </w:r>
          </w:p>
        </w:tc>
        <w:tc>
          <w:tcPr>
            <w:tcW w:w="4237" w:type="dxa"/>
            <w:gridSpan w:val="2"/>
            <w:tcBorders>
              <w:right w:val="single" w:sz="12" w:space="0" w:color="auto"/>
            </w:tcBorders>
          </w:tcPr>
          <w:p w:rsidR="008C1584" w:rsidRPr="008C1584" w:rsidRDefault="008C1584" w:rsidP="008C1584"/>
        </w:tc>
      </w:tr>
      <w:tr w:rsidR="008C1584" w:rsidRPr="008C1584" w:rsidTr="00074BCE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8C1584" w:rsidRPr="008C1584" w:rsidRDefault="008C1584" w:rsidP="008C1584"/>
        </w:tc>
        <w:tc>
          <w:tcPr>
            <w:tcW w:w="4143" w:type="dxa"/>
            <w:gridSpan w:val="2"/>
          </w:tcPr>
          <w:p w:rsidR="008C1584" w:rsidRPr="008C1584" w:rsidRDefault="008C1584" w:rsidP="008C1584">
            <w:r>
              <w:t>Собствена строителна техника</w:t>
            </w:r>
          </w:p>
        </w:tc>
        <w:tc>
          <w:tcPr>
            <w:tcW w:w="4237" w:type="dxa"/>
            <w:gridSpan w:val="2"/>
            <w:tcBorders>
              <w:right w:val="single" w:sz="12" w:space="0" w:color="auto"/>
            </w:tcBorders>
          </w:tcPr>
          <w:p w:rsidR="008C1584" w:rsidRPr="008C1584" w:rsidRDefault="008C1584" w:rsidP="008C1584"/>
        </w:tc>
      </w:tr>
      <w:tr w:rsidR="008C1584" w:rsidRPr="008C1584" w:rsidTr="00074BCE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8C1584" w:rsidRPr="008C1584" w:rsidRDefault="008C1584" w:rsidP="008C1584"/>
        </w:tc>
        <w:tc>
          <w:tcPr>
            <w:tcW w:w="4143" w:type="dxa"/>
            <w:gridSpan w:val="2"/>
          </w:tcPr>
          <w:p w:rsidR="008C1584" w:rsidRPr="008C1584" w:rsidRDefault="008C1584" w:rsidP="008C1584">
            <w:r>
              <w:t>Собствена машино-обработваща техника</w:t>
            </w:r>
          </w:p>
        </w:tc>
        <w:tc>
          <w:tcPr>
            <w:tcW w:w="4237" w:type="dxa"/>
            <w:gridSpan w:val="2"/>
            <w:tcBorders>
              <w:right w:val="single" w:sz="12" w:space="0" w:color="auto"/>
            </w:tcBorders>
          </w:tcPr>
          <w:p w:rsidR="008C1584" w:rsidRPr="008C1584" w:rsidRDefault="008C1584" w:rsidP="008C1584"/>
        </w:tc>
      </w:tr>
      <w:tr w:rsidR="008C1584" w:rsidRPr="008C1584" w:rsidTr="00074BCE">
        <w:trPr>
          <w:trHeight w:val="284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8C1584" w:rsidRPr="008C1584" w:rsidRDefault="008C1584" w:rsidP="008C1584"/>
        </w:tc>
        <w:tc>
          <w:tcPr>
            <w:tcW w:w="4143" w:type="dxa"/>
            <w:gridSpan w:val="2"/>
            <w:tcBorders>
              <w:bottom w:val="single" w:sz="12" w:space="0" w:color="auto"/>
            </w:tcBorders>
          </w:tcPr>
          <w:p w:rsidR="008C1584" w:rsidRPr="008C1584" w:rsidRDefault="008C1584" w:rsidP="008C1584">
            <w:r>
              <w:t>Собств</w:t>
            </w:r>
            <w:r w:rsidR="00B27560">
              <w:t>е</w:t>
            </w:r>
            <w:r>
              <w:t>на повдигачна техника</w:t>
            </w:r>
          </w:p>
        </w:tc>
        <w:tc>
          <w:tcPr>
            <w:tcW w:w="423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C1584" w:rsidRPr="008C1584" w:rsidRDefault="008C1584" w:rsidP="008C1584"/>
        </w:tc>
      </w:tr>
      <w:tr w:rsidR="00B27560" w:rsidRPr="000D1278" w:rsidTr="00074BCE">
        <w:trPr>
          <w:trHeight w:val="284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:rsidR="00B27560" w:rsidRPr="000D1278" w:rsidRDefault="00B27560" w:rsidP="008C1584">
            <w:pPr>
              <w:rPr>
                <w:i/>
              </w:rPr>
            </w:pPr>
            <w:r w:rsidRPr="000D1278">
              <w:rPr>
                <w:i/>
              </w:rPr>
              <w:t>5.</w:t>
            </w:r>
          </w:p>
        </w:tc>
        <w:tc>
          <w:tcPr>
            <w:tcW w:w="83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27560" w:rsidRPr="000D1278" w:rsidRDefault="00B27560" w:rsidP="008C1584">
            <w:pPr>
              <w:rPr>
                <w:i/>
              </w:rPr>
            </w:pPr>
            <w:r w:rsidRPr="000D1278">
              <w:rPr>
                <w:i/>
              </w:rPr>
              <w:t>Участие в проекти - изброяват се макс. 10 участия в проекти като главен изпълнител или подизпълнител  (посочва се) в последните две години:</w:t>
            </w:r>
          </w:p>
        </w:tc>
      </w:tr>
      <w:tr w:rsidR="000D1278" w:rsidRPr="000D1278" w:rsidTr="000D1278">
        <w:trPr>
          <w:trHeight w:val="284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:rsidR="000D1278" w:rsidRPr="000D1278" w:rsidRDefault="000D1278" w:rsidP="008C1584">
            <w:pPr>
              <w:rPr>
                <w:i/>
              </w:rPr>
            </w:pPr>
          </w:p>
        </w:tc>
        <w:tc>
          <w:tcPr>
            <w:tcW w:w="6261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0D1278" w:rsidRPr="000D1278" w:rsidRDefault="000D1278" w:rsidP="008C1584">
            <w:pPr>
              <w:rPr>
                <w:i/>
              </w:rPr>
            </w:pPr>
            <w:r w:rsidRPr="000D1278">
              <w:rPr>
                <w:i/>
              </w:rPr>
              <w:t>Проект</w:t>
            </w:r>
            <w:r w:rsidR="00AA1813">
              <w:rPr>
                <w:i/>
              </w:rPr>
              <w:t xml:space="preserve"> / Лице за референция (име, тел., ел.адрес)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D1278" w:rsidRPr="000D1278" w:rsidRDefault="000D1278" w:rsidP="008C1584">
            <w:pPr>
              <w:rPr>
                <w:i/>
              </w:rPr>
            </w:pPr>
            <w:r w:rsidRPr="000D1278">
              <w:rPr>
                <w:i/>
              </w:rPr>
              <w:t xml:space="preserve">Участие </w:t>
            </w:r>
          </w:p>
        </w:tc>
      </w:tr>
      <w:tr w:rsidR="000D1278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0D1278" w:rsidRPr="008C1584" w:rsidRDefault="000D1278" w:rsidP="008C1584">
            <w:r>
              <w:t>5.1.</w:t>
            </w:r>
          </w:p>
        </w:tc>
        <w:tc>
          <w:tcPr>
            <w:tcW w:w="6261" w:type="dxa"/>
            <w:gridSpan w:val="3"/>
            <w:tcBorders>
              <w:right w:val="single" w:sz="4" w:space="0" w:color="auto"/>
            </w:tcBorders>
          </w:tcPr>
          <w:p w:rsidR="000D1278" w:rsidRPr="008C1584" w:rsidRDefault="000D1278" w:rsidP="008C1584"/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0D1278" w:rsidRPr="008C1584" w:rsidRDefault="000D1278" w:rsidP="008C1584"/>
        </w:tc>
      </w:tr>
      <w:tr w:rsidR="000D1278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0D1278" w:rsidRPr="008C1584" w:rsidRDefault="000D1278" w:rsidP="008C1584">
            <w:r>
              <w:t>5.2.</w:t>
            </w:r>
          </w:p>
        </w:tc>
        <w:tc>
          <w:tcPr>
            <w:tcW w:w="6261" w:type="dxa"/>
            <w:gridSpan w:val="3"/>
            <w:tcBorders>
              <w:right w:val="single" w:sz="4" w:space="0" w:color="auto"/>
            </w:tcBorders>
          </w:tcPr>
          <w:p w:rsidR="000D1278" w:rsidRPr="008C1584" w:rsidRDefault="000D1278" w:rsidP="008C1584"/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0D1278" w:rsidRPr="008C1584" w:rsidRDefault="000D1278" w:rsidP="008C1584"/>
        </w:tc>
      </w:tr>
      <w:tr w:rsidR="000D1278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0D1278" w:rsidRPr="008C1584" w:rsidRDefault="000D1278" w:rsidP="008C1584">
            <w:r>
              <w:t>5.3.</w:t>
            </w:r>
          </w:p>
        </w:tc>
        <w:tc>
          <w:tcPr>
            <w:tcW w:w="6261" w:type="dxa"/>
            <w:gridSpan w:val="3"/>
            <w:tcBorders>
              <w:right w:val="single" w:sz="4" w:space="0" w:color="auto"/>
            </w:tcBorders>
          </w:tcPr>
          <w:p w:rsidR="000D1278" w:rsidRPr="008C1584" w:rsidRDefault="000D1278" w:rsidP="008C1584"/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0D1278" w:rsidRPr="008C1584" w:rsidRDefault="000D1278" w:rsidP="008C1584"/>
        </w:tc>
      </w:tr>
      <w:tr w:rsidR="000D1278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0D1278" w:rsidRPr="008C1584" w:rsidRDefault="000D1278" w:rsidP="008C1584">
            <w:r>
              <w:t>5.4.</w:t>
            </w:r>
          </w:p>
        </w:tc>
        <w:tc>
          <w:tcPr>
            <w:tcW w:w="6261" w:type="dxa"/>
            <w:gridSpan w:val="3"/>
            <w:tcBorders>
              <w:right w:val="single" w:sz="4" w:space="0" w:color="auto"/>
            </w:tcBorders>
          </w:tcPr>
          <w:p w:rsidR="000D1278" w:rsidRPr="008C1584" w:rsidRDefault="000D1278" w:rsidP="008C1584"/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0D1278" w:rsidRPr="008C1584" w:rsidRDefault="000D1278" w:rsidP="008C1584"/>
        </w:tc>
      </w:tr>
      <w:tr w:rsidR="000D1278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0D1278" w:rsidRPr="008C1584" w:rsidRDefault="000D1278" w:rsidP="008C1584">
            <w:r>
              <w:t>5.5.</w:t>
            </w:r>
          </w:p>
        </w:tc>
        <w:tc>
          <w:tcPr>
            <w:tcW w:w="6261" w:type="dxa"/>
            <w:gridSpan w:val="3"/>
            <w:tcBorders>
              <w:right w:val="single" w:sz="4" w:space="0" w:color="auto"/>
            </w:tcBorders>
          </w:tcPr>
          <w:p w:rsidR="000D1278" w:rsidRPr="008C1584" w:rsidRDefault="000D1278" w:rsidP="008C1584"/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0D1278" w:rsidRPr="008C1584" w:rsidRDefault="000D1278" w:rsidP="008C1584"/>
        </w:tc>
      </w:tr>
      <w:tr w:rsidR="000D1278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0D1278" w:rsidRPr="008C1584" w:rsidRDefault="000D1278" w:rsidP="008C1584">
            <w:r>
              <w:t>5.6.</w:t>
            </w:r>
          </w:p>
        </w:tc>
        <w:tc>
          <w:tcPr>
            <w:tcW w:w="6261" w:type="dxa"/>
            <w:gridSpan w:val="3"/>
            <w:tcBorders>
              <w:right w:val="single" w:sz="4" w:space="0" w:color="auto"/>
            </w:tcBorders>
          </w:tcPr>
          <w:p w:rsidR="000D1278" w:rsidRPr="008C1584" w:rsidRDefault="000D1278" w:rsidP="008C1584"/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0D1278" w:rsidRPr="008C1584" w:rsidRDefault="000D1278" w:rsidP="008C1584"/>
        </w:tc>
      </w:tr>
      <w:tr w:rsidR="000D1278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0D1278" w:rsidRPr="008C1584" w:rsidRDefault="000D1278" w:rsidP="008C1584">
            <w:r>
              <w:t>5.7.</w:t>
            </w:r>
          </w:p>
        </w:tc>
        <w:tc>
          <w:tcPr>
            <w:tcW w:w="6261" w:type="dxa"/>
            <w:gridSpan w:val="3"/>
            <w:tcBorders>
              <w:right w:val="single" w:sz="4" w:space="0" w:color="auto"/>
            </w:tcBorders>
          </w:tcPr>
          <w:p w:rsidR="000D1278" w:rsidRPr="008C1584" w:rsidRDefault="000D1278" w:rsidP="008C1584"/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0D1278" w:rsidRPr="008C1584" w:rsidRDefault="000D1278" w:rsidP="008C1584"/>
        </w:tc>
      </w:tr>
      <w:tr w:rsidR="000D1278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0D1278" w:rsidRPr="008C1584" w:rsidRDefault="000D1278" w:rsidP="008C1584">
            <w:r>
              <w:t>5.8.</w:t>
            </w:r>
          </w:p>
        </w:tc>
        <w:tc>
          <w:tcPr>
            <w:tcW w:w="6261" w:type="dxa"/>
            <w:gridSpan w:val="3"/>
            <w:tcBorders>
              <w:right w:val="single" w:sz="4" w:space="0" w:color="auto"/>
            </w:tcBorders>
          </w:tcPr>
          <w:p w:rsidR="000D1278" w:rsidRPr="008C1584" w:rsidRDefault="000D1278" w:rsidP="008C1584"/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0D1278" w:rsidRPr="008C1584" w:rsidRDefault="000D1278" w:rsidP="008C1584"/>
        </w:tc>
      </w:tr>
      <w:tr w:rsidR="000D1278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0D1278" w:rsidRPr="008C1584" w:rsidRDefault="000D1278" w:rsidP="008C1584">
            <w:r>
              <w:t>5.9.</w:t>
            </w:r>
          </w:p>
        </w:tc>
        <w:tc>
          <w:tcPr>
            <w:tcW w:w="6261" w:type="dxa"/>
            <w:gridSpan w:val="3"/>
            <w:tcBorders>
              <w:right w:val="single" w:sz="4" w:space="0" w:color="auto"/>
            </w:tcBorders>
          </w:tcPr>
          <w:p w:rsidR="000D1278" w:rsidRPr="008C1584" w:rsidRDefault="000D1278" w:rsidP="008C1584"/>
        </w:tc>
        <w:tc>
          <w:tcPr>
            <w:tcW w:w="2119" w:type="dxa"/>
            <w:tcBorders>
              <w:left w:val="single" w:sz="4" w:space="0" w:color="auto"/>
              <w:right w:val="single" w:sz="12" w:space="0" w:color="auto"/>
            </w:tcBorders>
          </w:tcPr>
          <w:p w:rsidR="000D1278" w:rsidRPr="008C1584" w:rsidRDefault="000D1278" w:rsidP="008C1584"/>
        </w:tc>
      </w:tr>
      <w:tr w:rsidR="000D1278" w:rsidRPr="008C1584" w:rsidTr="000D1278">
        <w:trPr>
          <w:trHeight w:val="284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0D1278" w:rsidRPr="008C1584" w:rsidRDefault="000D1278" w:rsidP="008C1584">
            <w:r>
              <w:t>5.10.</w:t>
            </w:r>
          </w:p>
        </w:tc>
        <w:tc>
          <w:tcPr>
            <w:tcW w:w="6261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0D1278" w:rsidRPr="008C1584" w:rsidRDefault="000D1278" w:rsidP="008C1584"/>
        </w:tc>
        <w:tc>
          <w:tcPr>
            <w:tcW w:w="21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1278" w:rsidRPr="008C1584" w:rsidRDefault="000D1278" w:rsidP="008C1584"/>
        </w:tc>
      </w:tr>
      <w:tr w:rsidR="00B27560" w:rsidRPr="000D1278" w:rsidTr="00074BCE">
        <w:trPr>
          <w:trHeight w:val="284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:rsidR="00B27560" w:rsidRPr="000D1278" w:rsidRDefault="00B27560" w:rsidP="008C1584">
            <w:pPr>
              <w:rPr>
                <w:i/>
              </w:rPr>
            </w:pPr>
            <w:r w:rsidRPr="000D1278">
              <w:rPr>
                <w:i/>
              </w:rPr>
              <w:t>6.</w:t>
            </w:r>
          </w:p>
        </w:tc>
        <w:tc>
          <w:tcPr>
            <w:tcW w:w="83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27560" w:rsidRPr="000D1278" w:rsidRDefault="00B27560" w:rsidP="008C1584">
            <w:pPr>
              <w:rPr>
                <w:i/>
              </w:rPr>
            </w:pPr>
            <w:r w:rsidRPr="000D1278">
              <w:rPr>
                <w:i/>
              </w:rPr>
              <w:t xml:space="preserve">Данни за </w:t>
            </w:r>
            <w:r w:rsidR="000D1278">
              <w:rPr>
                <w:i/>
              </w:rPr>
              <w:t>лицето, носещо отговорност за верността на попълнената информация</w:t>
            </w:r>
          </w:p>
        </w:tc>
      </w:tr>
      <w:tr w:rsidR="00B27560" w:rsidRPr="008C1584" w:rsidTr="00074BCE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B27560" w:rsidRPr="008C1584" w:rsidRDefault="00B27560" w:rsidP="008C1584"/>
        </w:tc>
        <w:tc>
          <w:tcPr>
            <w:tcW w:w="2676" w:type="dxa"/>
          </w:tcPr>
          <w:p w:rsidR="00B27560" w:rsidRPr="008C1584" w:rsidRDefault="00B27560" w:rsidP="008C1584">
            <w:r>
              <w:t>Име</w:t>
            </w:r>
          </w:p>
        </w:tc>
        <w:tc>
          <w:tcPr>
            <w:tcW w:w="5704" w:type="dxa"/>
            <w:gridSpan w:val="3"/>
            <w:tcBorders>
              <w:right w:val="single" w:sz="12" w:space="0" w:color="auto"/>
            </w:tcBorders>
          </w:tcPr>
          <w:p w:rsidR="00B27560" w:rsidRPr="008C1584" w:rsidRDefault="00B27560" w:rsidP="008C1584"/>
        </w:tc>
      </w:tr>
      <w:tr w:rsidR="00B27560" w:rsidRPr="008C1584" w:rsidTr="00074BCE">
        <w:trPr>
          <w:trHeight w:val="284"/>
        </w:trPr>
        <w:tc>
          <w:tcPr>
            <w:tcW w:w="662" w:type="dxa"/>
            <w:tcBorders>
              <w:left w:val="single" w:sz="12" w:space="0" w:color="auto"/>
            </w:tcBorders>
          </w:tcPr>
          <w:p w:rsidR="00B27560" w:rsidRPr="008C1584" w:rsidRDefault="00B27560" w:rsidP="008C1584"/>
        </w:tc>
        <w:tc>
          <w:tcPr>
            <w:tcW w:w="2676" w:type="dxa"/>
          </w:tcPr>
          <w:p w:rsidR="00B27560" w:rsidRPr="008C1584" w:rsidRDefault="00B27560" w:rsidP="008C1584">
            <w:r>
              <w:t>Длъжност</w:t>
            </w:r>
          </w:p>
        </w:tc>
        <w:tc>
          <w:tcPr>
            <w:tcW w:w="5704" w:type="dxa"/>
            <w:gridSpan w:val="3"/>
            <w:tcBorders>
              <w:right w:val="single" w:sz="12" w:space="0" w:color="auto"/>
            </w:tcBorders>
          </w:tcPr>
          <w:p w:rsidR="00B27560" w:rsidRPr="008C1584" w:rsidRDefault="00B27560" w:rsidP="008C1584"/>
        </w:tc>
      </w:tr>
      <w:tr w:rsidR="00B27560" w:rsidRPr="008C1584" w:rsidTr="00074BCE">
        <w:trPr>
          <w:trHeight w:val="284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B27560" w:rsidRPr="008C1584" w:rsidRDefault="00B27560" w:rsidP="008C1584"/>
        </w:tc>
        <w:tc>
          <w:tcPr>
            <w:tcW w:w="2676" w:type="dxa"/>
            <w:tcBorders>
              <w:bottom w:val="single" w:sz="12" w:space="0" w:color="auto"/>
            </w:tcBorders>
          </w:tcPr>
          <w:p w:rsidR="00B27560" w:rsidRPr="008C1584" w:rsidRDefault="00B27560" w:rsidP="008C1584">
            <w:r>
              <w:t>Дата</w:t>
            </w:r>
          </w:p>
        </w:tc>
        <w:tc>
          <w:tcPr>
            <w:tcW w:w="57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27560" w:rsidRPr="008C1584" w:rsidRDefault="00B27560" w:rsidP="008C1584"/>
        </w:tc>
      </w:tr>
    </w:tbl>
    <w:p w:rsidR="00FF4108" w:rsidRPr="00FF4108" w:rsidRDefault="00FF4108" w:rsidP="00FF4108"/>
    <w:sectPr w:rsidR="00FF4108" w:rsidRPr="00FF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64E0"/>
    <w:multiLevelType w:val="multilevel"/>
    <w:tmpl w:val="F3EC4748"/>
    <w:styleLink w:val="Style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25683AE1"/>
    <w:multiLevelType w:val="multilevel"/>
    <w:tmpl w:val="04ACA78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asciiTheme="minorHAnsi" w:hAnsiTheme="minorHAnsi" w:hint="default"/>
        <w:b/>
        <w:i w:val="0"/>
        <w:color w:val="auto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680"/>
        </w:tabs>
        <w:ind w:left="680" w:hanging="680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737" w:hanging="737"/>
      </w:pPr>
      <w:rPr>
        <w:rFonts w:asciiTheme="minorHAnsi" w:hAnsiTheme="minorHAnsi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tabs>
          <w:tab w:val="num" w:pos="680"/>
        </w:tabs>
        <w:ind w:left="680" w:hanging="680"/>
      </w:pPr>
      <w:rPr>
        <w:rFonts w:asciiTheme="minorHAnsi" w:hAnsiTheme="minorHAnsi" w:hint="default"/>
        <w:sz w:val="20"/>
      </w:rPr>
    </w:lvl>
    <w:lvl w:ilvl="5">
      <w:start w:val="1"/>
      <w:numFmt w:val="upperLetter"/>
      <w:lvlText w:val="%6."/>
      <w:lvlJc w:val="left"/>
      <w:pPr>
        <w:tabs>
          <w:tab w:val="num" w:pos="680"/>
        </w:tabs>
        <w:ind w:left="680" w:hanging="680"/>
      </w:pPr>
      <w:rPr>
        <w:rFonts w:asciiTheme="minorHAnsi" w:hAnsiTheme="minorHAnsi" w:hint="default"/>
        <w:sz w:val="20"/>
      </w:rPr>
    </w:lvl>
    <w:lvl w:ilvl="6">
      <w:start w:val="1"/>
      <w:numFmt w:val="lowerLetter"/>
      <w:lvlText w:val="%6.%7."/>
      <w:lvlJc w:val="left"/>
      <w:pPr>
        <w:tabs>
          <w:tab w:val="num" w:pos="680"/>
        </w:tabs>
        <w:ind w:left="680" w:hanging="680"/>
      </w:pPr>
      <w:rPr>
        <w:rFonts w:asciiTheme="minorHAnsi" w:hAnsiTheme="minorHAnsi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2BB870F2"/>
    <w:multiLevelType w:val="multilevel"/>
    <w:tmpl w:val="7234C904"/>
    <w:styleLink w:val="Style1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91514F"/>
    <w:multiLevelType w:val="multilevel"/>
    <w:tmpl w:val="1BA61A62"/>
    <w:styleLink w:val="Legalshort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3.%2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c" w:hAnsi="c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b w:val="0"/>
        <w:i w:val="0"/>
        <w:sz w:val="24"/>
      </w:rPr>
    </w:lvl>
    <w:lvl w:ilvl="6">
      <w:start w:val="1"/>
      <w:numFmt w:val="lowerLetter"/>
      <w:lvlText w:val="%7."/>
      <w:lvlJc w:val="left"/>
      <w:pPr>
        <w:tabs>
          <w:tab w:val="num" w:pos="2722"/>
        </w:tabs>
        <w:ind w:left="2722" w:hanging="454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4" w15:restartNumberingAfterBreak="0">
    <w:nsid w:val="54157E41"/>
    <w:multiLevelType w:val="multilevel"/>
    <w:tmpl w:val="E3DAB5C0"/>
    <w:styleLink w:val="Style10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Calibri" w:hAnsi="Calibri" w:hint="default"/>
        <w:b/>
        <w:i/>
        <w:sz w:val="22"/>
      </w:rPr>
    </w:lvl>
    <w:lvl w:ilvl="1">
      <w:start w:val="1"/>
      <w:numFmt w:val="decimal"/>
      <w:lvlRestart w:val="0"/>
      <w:isLgl/>
      <w:lvlText w:val="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isLgl/>
      <w:lvlText w:val="%2.%3."/>
      <w:lvlJc w:val="left"/>
      <w:pPr>
        <w:tabs>
          <w:tab w:val="num" w:pos="709"/>
        </w:tabs>
        <w:ind w:left="0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isLgl/>
      <w:lvlText w:val="%2.%3.%4."/>
      <w:lvlJc w:val="left"/>
      <w:pPr>
        <w:tabs>
          <w:tab w:val="num" w:pos="851"/>
        </w:tabs>
        <w:ind w:left="0" w:firstLine="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isLgl/>
      <w:lvlText w:val="%2.%3.%4.%5."/>
      <w:lvlJc w:val="left"/>
      <w:pPr>
        <w:tabs>
          <w:tab w:val="num" w:pos="992"/>
        </w:tabs>
        <w:ind w:left="0" w:firstLine="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isLgl/>
      <w:lvlText w:val="%2.%3.%4.%5.%6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isLgl/>
      <w:lvlText w:val="%2.%3.%4.%5.%6.%7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isLgl/>
      <w:lvlText w:val="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isLgl/>
      <w:lvlText w:val="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" w15:restartNumberingAfterBreak="0">
    <w:nsid w:val="5EE119E0"/>
    <w:multiLevelType w:val="multilevel"/>
    <w:tmpl w:val="5AB2D9A4"/>
    <w:styleLink w:val="StyleIK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sz w:val="22"/>
      </w:rPr>
    </w:lvl>
    <w:lvl w:ilvl="2">
      <w:start w:val="1"/>
      <w:numFmt w:val="decimal"/>
      <w:lvlText w:val="%2.%3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sz w:val="22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sz w:val="22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sz w:val="22"/>
      </w:rPr>
    </w:lvl>
    <w:lvl w:ilvl="6">
      <w:start w:val="1"/>
      <w:numFmt w:val="upperLetter"/>
      <w:lvlText w:val="%7.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sz w:val="22"/>
      </w:rPr>
    </w:lvl>
    <w:lvl w:ilvl="7">
      <w:start w:val="1"/>
      <w:numFmt w:val="bullet"/>
      <w:lvlText w:val="­"/>
      <w:lvlJc w:val="left"/>
      <w:pPr>
        <w:tabs>
          <w:tab w:val="num" w:pos="1418"/>
        </w:tabs>
        <w:ind w:left="1418" w:hanging="567"/>
      </w:pPr>
      <w:rPr>
        <w:rFonts w:ascii="Calibri" w:hAnsi="Calibri" w:cs="Times New Roman" w:hint="default"/>
        <w:sz w:val="22"/>
      </w:rPr>
    </w:lvl>
    <w:lvl w:ilvl="8">
      <w:start w:val="1"/>
      <w:numFmt w:val="bullet"/>
      <w:lvlText w:val="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2"/>
      </w:rPr>
    </w:lvl>
  </w:abstractNum>
  <w:abstractNum w:abstractNumId="6" w15:restartNumberingAfterBreak="0">
    <w:nsid w:val="6F48763D"/>
    <w:multiLevelType w:val="multilevel"/>
    <w:tmpl w:val="2AFE95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290" w:hanging="864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08"/>
    <w:rsid w:val="00002590"/>
    <w:rsid w:val="00002D50"/>
    <w:rsid w:val="00002D8B"/>
    <w:rsid w:val="0000458F"/>
    <w:rsid w:val="00007B74"/>
    <w:rsid w:val="00021CCF"/>
    <w:rsid w:val="00022375"/>
    <w:rsid w:val="00022657"/>
    <w:rsid w:val="00022F20"/>
    <w:rsid w:val="00027529"/>
    <w:rsid w:val="00035EC3"/>
    <w:rsid w:val="000441F4"/>
    <w:rsid w:val="00046C00"/>
    <w:rsid w:val="00060CAA"/>
    <w:rsid w:val="00063396"/>
    <w:rsid w:val="0006778B"/>
    <w:rsid w:val="00074BCE"/>
    <w:rsid w:val="000752D3"/>
    <w:rsid w:val="0007531F"/>
    <w:rsid w:val="00077948"/>
    <w:rsid w:val="00080628"/>
    <w:rsid w:val="0008563E"/>
    <w:rsid w:val="000932E3"/>
    <w:rsid w:val="00096F3A"/>
    <w:rsid w:val="000A2193"/>
    <w:rsid w:val="000A57E8"/>
    <w:rsid w:val="000A6173"/>
    <w:rsid w:val="000B0612"/>
    <w:rsid w:val="000B1C71"/>
    <w:rsid w:val="000B1D3E"/>
    <w:rsid w:val="000B36C1"/>
    <w:rsid w:val="000B68AC"/>
    <w:rsid w:val="000B7A63"/>
    <w:rsid w:val="000C0CC0"/>
    <w:rsid w:val="000C17C6"/>
    <w:rsid w:val="000C641D"/>
    <w:rsid w:val="000D1278"/>
    <w:rsid w:val="000D1F4F"/>
    <w:rsid w:val="000E7C36"/>
    <w:rsid w:val="0010171F"/>
    <w:rsid w:val="0010271B"/>
    <w:rsid w:val="00107349"/>
    <w:rsid w:val="001142D0"/>
    <w:rsid w:val="001209A8"/>
    <w:rsid w:val="0012644A"/>
    <w:rsid w:val="00130942"/>
    <w:rsid w:val="00131467"/>
    <w:rsid w:val="00140F9D"/>
    <w:rsid w:val="001440D6"/>
    <w:rsid w:val="001459D9"/>
    <w:rsid w:val="00147DB8"/>
    <w:rsid w:val="0015445C"/>
    <w:rsid w:val="00154E61"/>
    <w:rsid w:val="00155E76"/>
    <w:rsid w:val="0015692C"/>
    <w:rsid w:val="00157249"/>
    <w:rsid w:val="00164382"/>
    <w:rsid w:val="001820AB"/>
    <w:rsid w:val="00185010"/>
    <w:rsid w:val="00197A75"/>
    <w:rsid w:val="001A0A0A"/>
    <w:rsid w:val="001A6D1D"/>
    <w:rsid w:val="001B1214"/>
    <w:rsid w:val="001B6240"/>
    <w:rsid w:val="001C05B5"/>
    <w:rsid w:val="001C0974"/>
    <w:rsid w:val="001C24DC"/>
    <w:rsid w:val="001C7F59"/>
    <w:rsid w:val="001D1F57"/>
    <w:rsid w:val="001D36E6"/>
    <w:rsid w:val="001D635E"/>
    <w:rsid w:val="001E777E"/>
    <w:rsid w:val="001F2E4C"/>
    <w:rsid w:val="00200914"/>
    <w:rsid w:val="00205B33"/>
    <w:rsid w:val="00211E17"/>
    <w:rsid w:val="002138F4"/>
    <w:rsid w:val="00220EC4"/>
    <w:rsid w:val="0022162C"/>
    <w:rsid w:val="0022185F"/>
    <w:rsid w:val="00225379"/>
    <w:rsid w:val="00226339"/>
    <w:rsid w:val="00226B02"/>
    <w:rsid w:val="002341A6"/>
    <w:rsid w:val="0023519E"/>
    <w:rsid w:val="00241384"/>
    <w:rsid w:val="002417B0"/>
    <w:rsid w:val="00242429"/>
    <w:rsid w:val="00242810"/>
    <w:rsid w:val="00251B41"/>
    <w:rsid w:val="002538EB"/>
    <w:rsid w:val="00262527"/>
    <w:rsid w:val="002672A2"/>
    <w:rsid w:val="002720C4"/>
    <w:rsid w:val="002757C4"/>
    <w:rsid w:val="002772B6"/>
    <w:rsid w:val="00281646"/>
    <w:rsid w:val="00281AF2"/>
    <w:rsid w:val="00283108"/>
    <w:rsid w:val="00296610"/>
    <w:rsid w:val="002A5C4D"/>
    <w:rsid w:val="002A7325"/>
    <w:rsid w:val="002C4B69"/>
    <w:rsid w:val="002C5ED1"/>
    <w:rsid w:val="002C7341"/>
    <w:rsid w:val="002C7FB1"/>
    <w:rsid w:val="002D3DA6"/>
    <w:rsid w:val="002E2BE8"/>
    <w:rsid w:val="002E6CF8"/>
    <w:rsid w:val="002F6975"/>
    <w:rsid w:val="00300EE8"/>
    <w:rsid w:val="003036D4"/>
    <w:rsid w:val="00321531"/>
    <w:rsid w:val="00325695"/>
    <w:rsid w:val="00331C39"/>
    <w:rsid w:val="00333E79"/>
    <w:rsid w:val="00342189"/>
    <w:rsid w:val="00342549"/>
    <w:rsid w:val="003439FD"/>
    <w:rsid w:val="00346082"/>
    <w:rsid w:val="003530EC"/>
    <w:rsid w:val="0036046D"/>
    <w:rsid w:val="00363921"/>
    <w:rsid w:val="003652B2"/>
    <w:rsid w:val="0036575F"/>
    <w:rsid w:val="00371352"/>
    <w:rsid w:val="00374092"/>
    <w:rsid w:val="00381002"/>
    <w:rsid w:val="003853FE"/>
    <w:rsid w:val="00385BA4"/>
    <w:rsid w:val="00390FF4"/>
    <w:rsid w:val="00392ADC"/>
    <w:rsid w:val="003956C1"/>
    <w:rsid w:val="00396F2C"/>
    <w:rsid w:val="003A4D15"/>
    <w:rsid w:val="003A64BB"/>
    <w:rsid w:val="003B2DAF"/>
    <w:rsid w:val="003B3816"/>
    <w:rsid w:val="003B45F4"/>
    <w:rsid w:val="003C0A7F"/>
    <w:rsid w:val="003C4648"/>
    <w:rsid w:val="003D0348"/>
    <w:rsid w:val="003D0CDD"/>
    <w:rsid w:val="003D1189"/>
    <w:rsid w:val="003D7967"/>
    <w:rsid w:val="003F4097"/>
    <w:rsid w:val="003F57FB"/>
    <w:rsid w:val="00402662"/>
    <w:rsid w:val="00404278"/>
    <w:rsid w:val="00407BED"/>
    <w:rsid w:val="0041795E"/>
    <w:rsid w:val="00426EAB"/>
    <w:rsid w:val="00435D44"/>
    <w:rsid w:val="00437639"/>
    <w:rsid w:val="00442A0C"/>
    <w:rsid w:val="00451FF0"/>
    <w:rsid w:val="004547DC"/>
    <w:rsid w:val="0045597E"/>
    <w:rsid w:val="00463DF7"/>
    <w:rsid w:val="0046742A"/>
    <w:rsid w:val="00473BC4"/>
    <w:rsid w:val="00475B1A"/>
    <w:rsid w:val="0048404B"/>
    <w:rsid w:val="00487C75"/>
    <w:rsid w:val="004A1999"/>
    <w:rsid w:val="004A2027"/>
    <w:rsid w:val="004A4FD2"/>
    <w:rsid w:val="004A56EF"/>
    <w:rsid w:val="004B14B3"/>
    <w:rsid w:val="004B6A7D"/>
    <w:rsid w:val="004B7898"/>
    <w:rsid w:val="004C14E0"/>
    <w:rsid w:val="004E53C4"/>
    <w:rsid w:val="00503014"/>
    <w:rsid w:val="00505B42"/>
    <w:rsid w:val="00507DE8"/>
    <w:rsid w:val="00513AB3"/>
    <w:rsid w:val="00520738"/>
    <w:rsid w:val="00527006"/>
    <w:rsid w:val="005413EB"/>
    <w:rsid w:val="0054701A"/>
    <w:rsid w:val="005538B0"/>
    <w:rsid w:val="00553C7F"/>
    <w:rsid w:val="005568F1"/>
    <w:rsid w:val="00556B05"/>
    <w:rsid w:val="005611C5"/>
    <w:rsid w:val="00561586"/>
    <w:rsid w:val="00562F1A"/>
    <w:rsid w:val="00563C86"/>
    <w:rsid w:val="00577638"/>
    <w:rsid w:val="00577D78"/>
    <w:rsid w:val="00593734"/>
    <w:rsid w:val="005A3A39"/>
    <w:rsid w:val="005A5EFC"/>
    <w:rsid w:val="005B0E2D"/>
    <w:rsid w:val="005B4B5E"/>
    <w:rsid w:val="005B559B"/>
    <w:rsid w:val="005D074B"/>
    <w:rsid w:val="005D0F40"/>
    <w:rsid w:val="005D626A"/>
    <w:rsid w:val="005D6365"/>
    <w:rsid w:val="005E04EC"/>
    <w:rsid w:val="005E25DA"/>
    <w:rsid w:val="005E454C"/>
    <w:rsid w:val="005E5755"/>
    <w:rsid w:val="005E63A2"/>
    <w:rsid w:val="005F1362"/>
    <w:rsid w:val="005F44F9"/>
    <w:rsid w:val="00611FA6"/>
    <w:rsid w:val="00614B85"/>
    <w:rsid w:val="00617D46"/>
    <w:rsid w:val="0063463F"/>
    <w:rsid w:val="0063763D"/>
    <w:rsid w:val="006454E2"/>
    <w:rsid w:val="00647A25"/>
    <w:rsid w:val="00650436"/>
    <w:rsid w:val="006523A1"/>
    <w:rsid w:val="00653343"/>
    <w:rsid w:val="00657066"/>
    <w:rsid w:val="00666165"/>
    <w:rsid w:val="0066648A"/>
    <w:rsid w:val="00675627"/>
    <w:rsid w:val="00683C1D"/>
    <w:rsid w:val="0068797F"/>
    <w:rsid w:val="00691E3B"/>
    <w:rsid w:val="006938CD"/>
    <w:rsid w:val="00695F5E"/>
    <w:rsid w:val="00695FAC"/>
    <w:rsid w:val="00696A6B"/>
    <w:rsid w:val="006A7C2A"/>
    <w:rsid w:val="006B2DB5"/>
    <w:rsid w:val="006B5A05"/>
    <w:rsid w:val="006B5EBC"/>
    <w:rsid w:val="006C0C99"/>
    <w:rsid w:val="006C523A"/>
    <w:rsid w:val="006D5FA7"/>
    <w:rsid w:val="006D7C63"/>
    <w:rsid w:val="006E2033"/>
    <w:rsid w:val="006E3522"/>
    <w:rsid w:val="006E5980"/>
    <w:rsid w:val="006F1B36"/>
    <w:rsid w:val="006F3048"/>
    <w:rsid w:val="006F5C38"/>
    <w:rsid w:val="006F7576"/>
    <w:rsid w:val="0070454C"/>
    <w:rsid w:val="0070537F"/>
    <w:rsid w:val="00705A81"/>
    <w:rsid w:val="00707233"/>
    <w:rsid w:val="00711076"/>
    <w:rsid w:val="007138F2"/>
    <w:rsid w:val="00721D2E"/>
    <w:rsid w:val="00725296"/>
    <w:rsid w:val="0072782F"/>
    <w:rsid w:val="007344FA"/>
    <w:rsid w:val="00740A37"/>
    <w:rsid w:val="00743D9A"/>
    <w:rsid w:val="007517EF"/>
    <w:rsid w:val="00754396"/>
    <w:rsid w:val="0075517D"/>
    <w:rsid w:val="00755E15"/>
    <w:rsid w:val="00756CFA"/>
    <w:rsid w:val="00756DF7"/>
    <w:rsid w:val="00762947"/>
    <w:rsid w:val="0076657F"/>
    <w:rsid w:val="00784246"/>
    <w:rsid w:val="0078546C"/>
    <w:rsid w:val="00790142"/>
    <w:rsid w:val="00793D27"/>
    <w:rsid w:val="00796C6D"/>
    <w:rsid w:val="007B74A7"/>
    <w:rsid w:val="007C34AD"/>
    <w:rsid w:val="007C3742"/>
    <w:rsid w:val="007D16B4"/>
    <w:rsid w:val="007F61CB"/>
    <w:rsid w:val="007F74DB"/>
    <w:rsid w:val="008016B4"/>
    <w:rsid w:val="00803825"/>
    <w:rsid w:val="00806AD9"/>
    <w:rsid w:val="00810107"/>
    <w:rsid w:val="0081566D"/>
    <w:rsid w:val="00823122"/>
    <w:rsid w:val="00832477"/>
    <w:rsid w:val="0083427B"/>
    <w:rsid w:val="008372F3"/>
    <w:rsid w:val="00845201"/>
    <w:rsid w:val="00846E9F"/>
    <w:rsid w:val="00847314"/>
    <w:rsid w:val="00855C93"/>
    <w:rsid w:val="00864079"/>
    <w:rsid w:val="00870E5C"/>
    <w:rsid w:val="00874EEE"/>
    <w:rsid w:val="0087524D"/>
    <w:rsid w:val="008763C4"/>
    <w:rsid w:val="00884146"/>
    <w:rsid w:val="00885785"/>
    <w:rsid w:val="00892EDE"/>
    <w:rsid w:val="008A3627"/>
    <w:rsid w:val="008B20D1"/>
    <w:rsid w:val="008B68E7"/>
    <w:rsid w:val="008C000A"/>
    <w:rsid w:val="008C0EC4"/>
    <w:rsid w:val="008C1584"/>
    <w:rsid w:val="008C75A9"/>
    <w:rsid w:val="008C7B62"/>
    <w:rsid w:val="008D06CB"/>
    <w:rsid w:val="008D360A"/>
    <w:rsid w:val="008D71FD"/>
    <w:rsid w:val="008D7E94"/>
    <w:rsid w:val="008E6584"/>
    <w:rsid w:val="008E6CA6"/>
    <w:rsid w:val="008F353F"/>
    <w:rsid w:val="008F72B3"/>
    <w:rsid w:val="009024FB"/>
    <w:rsid w:val="0090321B"/>
    <w:rsid w:val="00905836"/>
    <w:rsid w:val="00905A05"/>
    <w:rsid w:val="0091511A"/>
    <w:rsid w:val="0091696A"/>
    <w:rsid w:val="00917166"/>
    <w:rsid w:val="00917E6B"/>
    <w:rsid w:val="009239D0"/>
    <w:rsid w:val="00923B0C"/>
    <w:rsid w:val="00930406"/>
    <w:rsid w:val="0093351A"/>
    <w:rsid w:val="00944BC8"/>
    <w:rsid w:val="00945DA1"/>
    <w:rsid w:val="00950425"/>
    <w:rsid w:val="00950A34"/>
    <w:rsid w:val="0096047E"/>
    <w:rsid w:val="009610BB"/>
    <w:rsid w:val="0096437B"/>
    <w:rsid w:val="009661A9"/>
    <w:rsid w:val="00966724"/>
    <w:rsid w:val="00967334"/>
    <w:rsid w:val="00972CB3"/>
    <w:rsid w:val="00977E3E"/>
    <w:rsid w:val="00982913"/>
    <w:rsid w:val="00994E6B"/>
    <w:rsid w:val="009A2BA7"/>
    <w:rsid w:val="009A2E68"/>
    <w:rsid w:val="009B2EED"/>
    <w:rsid w:val="009B7A8D"/>
    <w:rsid w:val="009C3A4E"/>
    <w:rsid w:val="009D1A49"/>
    <w:rsid w:val="009D3B68"/>
    <w:rsid w:val="009E7A27"/>
    <w:rsid w:val="009F1AED"/>
    <w:rsid w:val="009F1E30"/>
    <w:rsid w:val="009F3B8F"/>
    <w:rsid w:val="009F76F3"/>
    <w:rsid w:val="00A02FBA"/>
    <w:rsid w:val="00A05066"/>
    <w:rsid w:val="00A11EEB"/>
    <w:rsid w:val="00A261A0"/>
    <w:rsid w:val="00A26FAE"/>
    <w:rsid w:val="00A31CD5"/>
    <w:rsid w:val="00A4210A"/>
    <w:rsid w:val="00A4755F"/>
    <w:rsid w:val="00A651E0"/>
    <w:rsid w:val="00A6575A"/>
    <w:rsid w:val="00A70D05"/>
    <w:rsid w:val="00A7481D"/>
    <w:rsid w:val="00A74E76"/>
    <w:rsid w:val="00A81C86"/>
    <w:rsid w:val="00A86C1F"/>
    <w:rsid w:val="00A91831"/>
    <w:rsid w:val="00A9443C"/>
    <w:rsid w:val="00AA1245"/>
    <w:rsid w:val="00AA1813"/>
    <w:rsid w:val="00AA1940"/>
    <w:rsid w:val="00AA414D"/>
    <w:rsid w:val="00AA6361"/>
    <w:rsid w:val="00AA6B77"/>
    <w:rsid w:val="00AB291A"/>
    <w:rsid w:val="00AB38DC"/>
    <w:rsid w:val="00AB3EAE"/>
    <w:rsid w:val="00AB7F2E"/>
    <w:rsid w:val="00AC1034"/>
    <w:rsid w:val="00AC29FB"/>
    <w:rsid w:val="00AC36FA"/>
    <w:rsid w:val="00AD13CE"/>
    <w:rsid w:val="00AD2923"/>
    <w:rsid w:val="00AD34D1"/>
    <w:rsid w:val="00AD4AC8"/>
    <w:rsid w:val="00AD4DD4"/>
    <w:rsid w:val="00AE082E"/>
    <w:rsid w:val="00AE2301"/>
    <w:rsid w:val="00AE36D0"/>
    <w:rsid w:val="00AE7591"/>
    <w:rsid w:val="00AE7E00"/>
    <w:rsid w:val="00AF3C1C"/>
    <w:rsid w:val="00AF3EF3"/>
    <w:rsid w:val="00AF470B"/>
    <w:rsid w:val="00AF4F6E"/>
    <w:rsid w:val="00AF5AED"/>
    <w:rsid w:val="00AF7571"/>
    <w:rsid w:val="00B00395"/>
    <w:rsid w:val="00B051D9"/>
    <w:rsid w:val="00B05814"/>
    <w:rsid w:val="00B1020A"/>
    <w:rsid w:val="00B27560"/>
    <w:rsid w:val="00B343AA"/>
    <w:rsid w:val="00B36E00"/>
    <w:rsid w:val="00B40072"/>
    <w:rsid w:val="00B479C5"/>
    <w:rsid w:val="00B5143D"/>
    <w:rsid w:val="00B527BF"/>
    <w:rsid w:val="00B552D2"/>
    <w:rsid w:val="00B63838"/>
    <w:rsid w:val="00B65195"/>
    <w:rsid w:val="00B81970"/>
    <w:rsid w:val="00B878A3"/>
    <w:rsid w:val="00BA2467"/>
    <w:rsid w:val="00BA4B54"/>
    <w:rsid w:val="00BA79CD"/>
    <w:rsid w:val="00BB737A"/>
    <w:rsid w:val="00BC0199"/>
    <w:rsid w:val="00BC7BB4"/>
    <w:rsid w:val="00BE436E"/>
    <w:rsid w:val="00BE450B"/>
    <w:rsid w:val="00BE6371"/>
    <w:rsid w:val="00BE7641"/>
    <w:rsid w:val="00BF184E"/>
    <w:rsid w:val="00BF41D6"/>
    <w:rsid w:val="00C070DE"/>
    <w:rsid w:val="00C07215"/>
    <w:rsid w:val="00C10264"/>
    <w:rsid w:val="00C13523"/>
    <w:rsid w:val="00C31F62"/>
    <w:rsid w:val="00C321E8"/>
    <w:rsid w:val="00C3593A"/>
    <w:rsid w:val="00C403D1"/>
    <w:rsid w:val="00C41480"/>
    <w:rsid w:val="00C439F1"/>
    <w:rsid w:val="00C44DC9"/>
    <w:rsid w:val="00C464FB"/>
    <w:rsid w:val="00C50069"/>
    <w:rsid w:val="00C51943"/>
    <w:rsid w:val="00C51FCC"/>
    <w:rsid w:val="00C568FC"/>
    <w:rsid w:val="00C57195"/>
    <w:rsid w:val="00C57303"/>
    <w:rsid w:val="00C62034"/>
    <w:rsid w:val="00C624CA"/>
    <w:rsid w:val="00C75A9E"/>
    <w:rsid w:val="00C75BFC"/>
    <w:rsid w:val="00C77E51"/>
    <w:rsid w:val="00C80D23"/>
    <w:rsid w:val="00C9181F"/>
    <w:rsid w:val="00CB248B"/>
    <w:rsid w:val="00CC1916"/>
    <w:rsid w:val="00CD48BB"/>
    <w:rsid w:val="00CD5965"/>
    <w:rsid w:val="00CE13C1"/>
    <w:rsid w:val="00CE1555"/>
    <w:rsid w:val="00CE3266"/>
    <w:rsid w:val="00CE34D6"/>
    <w:rsid w:val="00CE4420"/>
    <w:rsid w:val="00CF6617"/>
    <w:rsid w:val="00D01E07"/>
    <w:rsid w:val="00D03467"/>
    <w:rsid w:val="00D30102"/>
    <w:rsid w:val="00D3211C"/>
    <w:rsid w:val="00D32B3F"/>
    <w:rsid w:val="00D37552"/>
    <w:rsid w:val="00D46A5C"/>
    <w:rsid w:val="00D51219"/>
    <w:rsid w:val="00D51CCF"/>
    <w:rsid w:val="00D5350B"/>
    <w:rsid w:val="00D5457C"/>
    <w:rsid w:val="00D60B09"/>
    <w:rsid w:val="00D729AE"/>
    <w:rsid w:val="00D83227"/>
    <w:rsid w:val="00D83CC4"/>
    <w:rsid w:val="00D915B5"/>
    <w:rsid w:val="00D93F6E"/>
    <w:rsid w:val="00D94493"/>
    <w:rsid w:val="00D950CD"/>
    <w:rsid w:val="00D96D22"/>
    <w:rsid w:val="00D975E1"/>
    <w:rsid w:val="00DA5A86"/>
    <w:rsid w:val="00DB10F7"/>
    <w:rsid w:val="00DB64D4"/>
    <w:rsid w:val="00DB7CDB"/>
    <w:rsid w:val="00DC1CEB"/>
    <w:rsid w:val="00DC780E"/>
    <w:rsid w:val="00DD2E0A"/>
    <w:rsid w:val="00DD7861"/>
    <w:rsid w:val="00DF14E8"/>
    <w:rsid w:val="00DF539F"/>
    <w:rsid w:val="00E1041F"/>
    <w:rsid w:val="00E22E68"/>
    <w:rsid w:val="00E302CD"/>
    <w:rsid w:val="00E31213"/>
    <w:rsid w:val="00E34DC8"/>
    <w:rsid w:val="00E3624E"/>
    <w:rsid w:val="00E373E3"/>
    <w:rsid w:val="00E41FE7"/>
    <w:rsid w:val="00E42A33"/>
    <w:rsid w:val="00E4451A"/>
    <w:rsid w:val="00E45011"/>
    <w:rsid w:val="00E54EE7"/>
    <w:rsid w:val="00E644CA"/>
    <w:rsid w:val="00E66083"/>
    <w:rsid w:val="00E672EA"/>
    <w:rsid w:val="00E67A8D"/>
    <w:rsid w:val="00E716B5"/>
    <w:rsid w:val="00E83352"/>
    <w:rsid w:val="00E85335"/>
    <w:rsid w:val="00E85AE7"/>
    <w:rsid w:val="00E85B90"/>
    <w:rsid w:val="00E87850"/>
    <w:rsid w:val="00E91458"/>
    <w:rsid w:val="00E978A7"/>
    <w:rsid w:val="00E97FDD"/>
    <w:rsid w:val="00EA041A"/>
    <w:rsid w:val="00EA18CA"/>
    <w:rsid w:val="00EB0007"/>
    <w:rsid w:val="00EB220D"/>
    <w:rsid w:val="00EC1C78"/>
    <w:rsid w:val="00ED183C"/>
    <w:rsid w:val="00EE00B2"/>
    <w:rsid w:val="00EE3429"/>
    <w:rsid w:val="00EE552E"/>
    <w:rsid w:val="00EE630E"/>
    <w:rsid w:val="00EF3586"/>
    <w:rsid w:val="00EF4C5C"/>
    <w:rsid w:val="00EF7E34"/>
    <w:rsid w:val="00F014EC"/>
    <w:rsid w:val="00F03EBC"/>
    <w:rsid w:val="00F1088A"/>
    <w:rsid w:val="00F13865"/>
    <w:rsid w:val="00F24914"/>
    <w:rsid w:val="00F27DB1"/>
    <w:rsid w:val="00F319D4"/>
    <w:rsid w:val="00F400DC"/>
    <w:rsid w:val="00F422E1"/>
    <w:rsid w:val="00F4298A"/>
    <w:rsid w:val="00F4439A"/>
    <w:rsid w:val="00F5119C"/>
    <w:rsid w:val="00F600CA"/>
    <w:rsid w:val="00F8159A"/>
    <w:rsid w:val="00F81DA2"/>
    <w:rsid w:val="00F835E9"/>
    <w:rsid w:val="00F90282"/>
    <w:rsid w:val="00F90851"/>
    <w:rsid w:val="00F917B9"/>
    <w:rsid w:val="00F94E48"/>
    <w:rsid w:val="00F97E15"/>
    <w:rsid w:val="00FA09F7"/>
    <w:rsid w:val="00FB262B"/>
    <w:rsid w:val="00FB33A0"/>
    <w:rsid w:val="00FB5AE8"/>
    <w:rsid w:val="00FC0B51"/>
    <w:rsid w:val="00FE3314"/>
    <w:rsid w:val="00FE4A05"/>
    <w:rsid w:val="00FF4108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09129-D701-4CA1-A472-A6B396A3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108"/>
    <w:pPr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108"/>
    <w:pPr>
      <w:keepNext/>
      <w:keepLines/>
      <w:spacing w:before="240" w:after="120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108"/>
    <w:pPr>
      <w:keepNext/>
      <w:keepLines/>
      <w:spacing w:before="12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108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E4451A"/>
    <w:pPr>
      <w:keepNext/>
      <w:keepLines/>
      <w:numPr>
        <w:ilvl w:val="4"/>
        <w:numId w:val="3"/>
      </w:numPr>
      <w:tabs>
        <w:tab w:val="clear" w:pos="1418"/>
      </w:tabs>
      <w:spacing w:before="40"/>
      <w:ind w:left="1728" w:hanging="1008"/>
      <w:outlineLvl w:val="4"/>
    </w:pPr>
    <w:rPr>
      <w:rFonts w:eastAsiaTheme="majorEastAsia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0">
    <w:name w:val="Style1"/>
    <w:uiPriority w:val="99"/>
    <w:rsid w:val="003956C1"/>
    <w:pPr>
      <w:numPr>
        <w:numId w:val="9"/>
      </w:numPr>
    </w:pPr>
  </w:style>
  <w:style w:type="numbering" w:customStyle="1" w:styleId="Legalshort">
    <w:name w:val="Legal_short"/>
    <w:rsid w:val="00EA18CA"/>
    <w:pPr>
      <w:numPr>
        <w:numId w:val="2"/>
      </w:numPr>
    </w:pPr>
  </w:style>
  <w:style w:type="numbering" w:customStyle="1" w:styleId="StyleIK">
    <w:name w:val="Style_IK"/>
    <w:rsid w:val="0068797F"/>
    <w:pPr>
      <w:numPr>
        <w:numId w:val="3"/>
      </w:numPr>
    </w:pPr>
  </w:style>
  <w:style w:type="character" w:styleId="Emphasis">
    <w:name w:val="Emphasis"/>
    <w:basedOn w:val="DefaultParagraphFont"/>
    <w:qFormat/>
    <w:rsid w:val="0068797F"/>
    <w:rPr>
      <w:rFonts w:ascii="Calibri" w:hAnsi="Calibri"/>
      <w:i/>
      <w:iCs/>
      <w:sz w:val="22"/>
    </w:rPr>
  </w:style>
  <w:style w:type="character" w:customStyle="1" w:styleId="StyleIKChar">
    <w:name w:val="Style_IK Char"/>
    <w:basedOn w:val="DefaultParagraphFont"/>
    <w:rsid w:val="0068797F"/>
    <w:rPr>
      <w:rFonts w:ascii="Calibri" w:hAnsi="Calibri"/>
      <w:sz w:val="22"/>
      <w:lang w:val="en-US" w:eastAsia="en-US"/>
    </w:rPr>
  </w:style>
  <w:style w:type="numbering" w:customStyle="1" w:styleId="Style1">
    <w:name w:val="Style_1"/>
    <w:uiPriority w:val="99"/>
    <w:rsid w:val="00BE450B"/>
    <w:pPr>
      <w:numPr>
        <w:numId w:val="7"/>
      </w:numPr>
    </w:pPr>
  </w:style>
  <w:style w:type="numbering" w:customStyle="1" w:styleId="Style2">
    <w:name w:val="Style_2"/>
    <w:uiPriority w:val="99"/>
    <w:rsid w:val="00BE450B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rsid w:val="00E4451A"/>
    <w:rPr>
      <w:rFonts w:ascii="Calibri" w:eastAsiaTheme="majorEastAsia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4108"/>
    <w:rPr>
      <w:rFonts w:ascii="Calibri" w:eastAsiaTheme="majorEastAsia" w:hAnsi="Calibri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108"/>
    <w:rPr>
      <w:rFonts w:ascii="Calibri" w:eastAsiaTheme="majorEastAsia" w:hAnsi="Calibri" w:cstheme="majorBidi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108"/>
    <w:rPr>
      <w:rFonts w:ascii="Calibri" w:eastAsiaTheme="majorEastAsia" w:hAnsi="Calibri" w:cstheme="majorBidi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4108"/>
    <w:pPr>
      <w:spacing w:after="24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108"/>
    <w:rPr>
      <w:rFonts w:ascii="Calibri" w:eastAsiaTheme="majorEastAsia" w:hAnsi="Calibri" w:cstheme="majorBidi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108"/>
    <w:pPr>
      <w:numPr>
        <w:ilvl w:val="1"/>
      </w:numPr>
      <w:spacing w:after="12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4108"/>
    <w:rPr>
      <w:rFonts w:ascii="Calibri" w:eastAsiaTheme="minorEastAsia" w:hAnsi="Calibri" w:cstheme="minorBidi"/>
      <w:color w:val="5A5A5A" w:themeColor="text1" w:themeTint="A5"/>
      <w:spacing w:val="15"/>
      <w:sz w:val="28"/>
      <w:szCs w:val="22"/>
    </w:rPr>
  </w:style>
  <w:style w:type="table" w:styleId="TableGrid">
    <w:name w:val="Table Grid"/>
    <w:basedOn w:val="TableNormal"/>
    <w:uiPriority w:val="39"/>
    <w:rsid w:val="00FF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Колева</dc:creator>
  <cp:keywords/>
  <dc:description/>
  <cp:lastModifiedBy>Ирина Колева</cp:lastModifiedBy>
  <cp:revision>5</cp:revision>
  <dcterms:created xsi:type="dcterms:W3CDTF">2018-01-21T19:47:00Z</dcterms:created>
  <dcterms:modified xsi:type="dcterms:W3CDTF">2018-01-31T06:44:00Z</dcterms:modified>
</cp:coreProperties>
</file>